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9242" w14:textId="77777777" w:rsidR="007A6165" w:rsidRPr="007A6165" w:rsidRDefault="007A6165" w:rsidP="007A6165">
      <w:pPr>
        <w:shd w:val="clear" w:color="auto" w:fill="FFFFFF"/>
        <w:spacing w:after="0" w:line="240" w:lineRule="auto"/>
        <w:jc w:val="center"/>
        <w:rPr>
          <w:rFonts w:ascii="Calibri" w:eastAsia="Times New Roman" w:hAnsi="Calibri" w:cs="Calibri"/>
          <w:color w:val="000000"/>
        </w:rPr>
      </w:pPr>
      <w:r w:rsidRPr="007A6165">
        <w:rPr>
          <w:rFonts w:ascii="Verdana" w:eastAsia="Times New Roman" w:hAnsi="Verdana" w:cs="Calibri"/>
          <w:b/>
          <w:bCs/>
          <w:color w:val="000000"/>
          <w:sz w:val="27"/>
          <w:szCs w:val="27"/>
        </w:rPr>
        <w:br/>
        <w:t xml:space="preserve">Aligarh Alumni Association-Metro Washington Organized 15th Annual </w:t>
      </w:r>
      <w:proofErr w:type="spellStart"/>
      <w:r w:rsidRPr="007A6165">
        <w:rPr>
          <w:rFonts w:ascii="Verdana" w:eastAsia="Times New Roman" w:hAnsi="Verdana" w:cs="Calibri"/>
          <w:b/>
          <w:bCs/>
          <w:color w:val="000000"/>
          <w:sz w:val="27"/>
          <w:szCs w:val="27"/>
        </w:rPr>
        <w:t>Yaum</w:t>
      </w:r>
      <w:proofErr w:type="spellEnd"/>
      <w:r w:rsidRPr="007A6165">
        <w:rPr>
          <w:rFonts w:ascii="Verdana" w:eastAsia="Times New Roman" w:hAnsi="Verdana" w:cs="Calibri"/>
          <w:b/>
          <w:bCs/>
          <w:color w:val="000000"/>
          <w:sz w:val="27"/>
          <w:szCs w:val="27"/>
        </w:rPr>
        <w:t xml:space="preserve">-e-Azadi Mushaira-Kavi </w:t>
      </w:r>
      <w:proofErr w:type="spellStart"/>
      <w:r w:rsidRPr="007A6165">
        <w:rPr>
          <w:rFonts w:ascii="Verdana" w:eastAsia="Times New Roman" w:hAnsi="Verdana" w:cs="Calibri"/>
          <w:b/>
          <w:bCs/>
          <w:color w:val="000000"/>
          <w:sz w:val="27"/>
          <w:szCs w:val="27"/>
        </w:rPr>
        <w:t>Sammelan</w:t>
      </w:r>
      <w:proofErr w:type="spellEnd"/>
    </w:p>
    <w:p w14:paraId="7960F00D" w14:textId="77777777" w:rsidR="007A6165" w:rsidRPr="007A6165" w:rsidRDefault="007A6165" w:rsidP="007A6165">
      <w:pPr>
        <w:shd w:val="clear" w:color="auto" w:fill="FFFFFF"/>
        <w:spacing w:after="0" w:line="240" w:lineRule="auto"/>
        <w:jc w:val="center"/>
        <w:rPr>
          <w:rFonts w:ascii="Calibri" w:eastAsia="Times New Roman" w:hAnsi="Calibri" w:cs="Calibri"/>
          <w:color w:val="000000"/>
        </w:rPr>
      </w:pPr>
      <w:r w:rsidRPr="007A6165">
        <w:rPr>
          <w:rFonts w:ascii="Arial Narrow" w:eastAsia="Times New Roman" w:hAnsi="Arial Narrow" w:cs="Calibri"/>
          <w:b/>
          <w:bCs/>
          <w:color w:val="000000"/>
          <w:sz w:val="27"/>
          <w:szCs w:val="27"/>
        </w:rPr>
        <w:t>Mohammed Akbar and Afzal Usmani</w:t>
      </w:r>
    </w:p>
    <w:p w14:paraId="16E60927"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Times New Roman" w:eastAsia="Times New Roman" w:hAnsi="Times New Roman" w:cs="Times New Roman"/>
          <w:color w:val="000000"/>
          <w:sz w:val="24"/>
          <w:szCs w:val="24"/>
        </w:rPr>
        <w:t> </w:t>
      </w:r>
    </w:p>
    <w:p w14:paraId="11F9DC56" w14:textId="77777777" w:rsidR="007A6165" w:rsidRPr="007A6165" w:rsidRDefault="007A6165" w:rsidP="007A6165">
      <w:pPr>
        <w:shd w:val="clear" w:color="auto" w:fill="FFFFFF"/>
        <w:spacing w:line="235" w:lineRule="atLeast"/>
        <w:rPr>
          <w:rFonts w:ascii="Calibri" w:eastAsia="Times New Roman" w:hAnsi="Calibri" w:cs="Calibri"/>
          <w:color w:val="000000"/>
        </w:rPr>
      </w:pPr>
      <w:bookmarkStart w:id="0" w:name="m_8429486942586901854_m_3053904994149016"/>
      <w:r w:rsidRPr="007A6165">
        <w:rPr>
          <w:rFonts w:ascii="Arial Narrow" w:eastAsia="Times New Roman" w:hAnsi="Arial Narrow" w:cs="Calibri"/>
          <w:color w:val="222222"/>
          <w:sz w:val="28"/>
          <w:szCs w:val="28"/>
        </w:rPr>
        <w:t xml:space="preserve">“Events like this not only serve as platforms for poets to share their work but also contribute to the preservation and promotion of languages and their poetic traditions. They help bridge the gap between generations and cultures by showcasing the timeless beauty of Urdu and Hindi poetry,” said Mr. Jag Mohan, Minister for Community Affairs, Embassy of India. Mr. Jag Mohan was inaugurating the Fifteenth Annual Mushaira-Kavi </w:t>
      </w:r>
      <w:proofErr w:type="spellStart"/>
      <w:r w:rsidRPr="007A6165">
        <w:rPr>
          <w:rFonts w:ascii="Arial Narrow" w:eastAsia="Times New Roman" w:hAnsi="Arial Narrow" w:cs="Calibri"/>
          <w:color w:val="222222"/>
          <w:sz w:val="28"/>
          <w:szCs w:val="28"/>
        </w:rPr>
        <w:t>Sammelan</w:t>
      </w:r>
      <w:proofErr w:type="spellEnd"/>
      <w:r w:rsidRPr="007A6165">
        <w:rPr>
          <w:rFonts w:ascii="Arial Narrow" w:eastAsia="Times New Roman" w:hAnsi="Arial Narrow" w:cs="Calibri"/>
          <w:color w:val="222222"/>
          <w:sz w:val="28"/>
          <w:szCs w:val="28"/>
        </w:rPr>
        <w:t xml:space="preserve"> on Sunday 20, 2023 at the Central Library in Arlington Virginia. He expressed his appreciation for the organizers of such a unique literary event. Along with Minister Jag Mohan, Ms. Aditi </w:t>
      </w:r>
      <w:proofErr w:type="spellStart"/>
      <w:r w:rsidRPr="007A6165">
        <w:rPr>
          <w:rFonts w:ascii="Arial Narrow" w:eastAsia="Times New Roman" w:hAnsi="Arial Narrow" w:cs="Calibri"/>
          <w:color w:val="222222"/>
          <w:sz w:val="28"/>
          <w:szCs w:val="28"/>
        </w:rPr>
        <w:t>Walunj</w:t>
      </w:r>
      <w:proofErr w:type="spellEnd"/>
      <w:r w:rsidRPr="007A6165">
        <w:rPr>
          <w:rFonts w:ascii="Arial Narrow" w:eastAsia="Times New Roman" w:hAnsi="Arial Narrow" w:cs="Calibri"/>
          <w:color w:val="222222"/>
          <w:sz w:val="28"/>
          <w:szCs w:val="28"/>
        </w:rPr>
        <w:t xml:space="preserve"> ji, First Secretary at the Embassy stayed for the entire program.</w:t>
      </w:r>
      <w:bookmarkEnd w:id="0"/>
    </w:p>
    <w:p w14:paraId="39868770" w14:textId="77777777" w:rsidR="007A6165" w:rsidRPr="007A6165" w:rsidRDefault="007A6165" w:rsidP="007A6165">
      <w:pPr>
        <w:shd w:val="clear" w:color="auto" w:fill="FFFFFF"/>
        <w:spacing w:line="235" w:lineRule="atLeast"/>
        <w:rPr>
          <w:rFonts w:ascii="Calibri" w:eastAsia="Times New Roman" w:hAnsi="Calibri" w:cs="Calibri"/>
          <w:color w:val="000000"/>
        </w:rPr>
      </w:pPr>
      <w:r w:rsidRPr="007A6165">
        <w:rPr>
          <w:rFonts w:ascii="Arial Narrow" w:eastAsia="Times New Roman" w:hAnsi="Arial Narrow" w:cs="Calibri"/>
          <w:color w:val="000000"/>
          <w:sz w:val="28"/>
          <w:szCs w:val="28"/>
        </w:rPr>
        <w:t xml:space="preserve">The Aligarh Alumni Association, Washington DC (AAA-DC) started the annual Mushaira-Kavi </w:t>
      </w:r>
      <w:proofErr w:type="spellStart"/>
      <w:r w:rsidRPr="007A6165">
        <w:rPr>
          <w:rFonts w:ascii="Arial Narrow" w:eastAsia="Times New Roman" w:hAnsi="Arial Narrow" w:cs="Calibri"/>
          <w:color w:val="000000"/>
          <w:sz w:val="28"/>
          <w:szCs w:val="28"/>
        </w:rPr>
        <w:t>Sammelan</w:t>
      </w:r>
      <w:proofErr w:type="spellEnd"/>
      <w:r w:rsidRPr="007A6165">
        <w:rPr>
          <w:rFonts w:ascii="Arial Narrow" w:eastAsia="Times New Roman" w:hAnsi="Arial Narrow" w:cs="Calibri"/>
          <w:color w:val="000000"/>
          <w:sz w:val="28"/>
          <w:szCs w:val="28"/>
        </w:rPr>
        <w:t xml:space="preserve"> program to celebrate the Independence Day (</w:t>
      </w:r>
      <w:proofErr w:type="spellStart"/>
      <w:r w:rsidRPr="007A6165">
        <w:rPr>
          <w:rFonts w:ascii="Arial Narrow" w:eastAsia="Times New Roman" w:hAnsi="Arial Narrow" w:cs="Calibri"/>
          <w:color w:val="000000"/>
          <w:sz w:val="28"/>
          <w:szCs w:val="28"/>
        </w:rPr>
        <w:t>Yaum</w:t>
      </w:r>
      <w:proofErr w:type="spellEnd"/>
      <w:r w:rsidRPr="007A6165">
        <w:rPr>
          <w:rFonts w:ascii="Arial Narrow" w:eastAsia="Times New Roman" w:hAnsi="Arial Narrow" w:cs="Calibri"/>
          <w:color w:val="000000"/>
          <w:sz w:val="28"/>
          <w:szCs w:val="28"/>
        </w:rPr>
        <w:t xml:space="preserve">-e-Azadi) program with the collaboration of Global Organization of People of Indian Origin of Metropolitan Washington (GOPIO-Metro) in 2008. The Mushaira Kavi </w:t>
      </w:r>
      <w:proofErr w:type="spellStart"/>
      <w:r w:rsidRPr="007A6165">
        <w:rPr>
          <w:rFonts w:ascii="Arial Narrow" w:eastAsia="Times New Roman" w:hAnsi="Arial Narrow" w:cs="Calibri"/>
          <w:color w:val="000000"/>
          <w:sz w:val="28"/>
          <w:szCs w:val="28"/>
        </w:rPr>
        <w:t>Sammelan</w:t>
      </w:r>
      <w:proofErr w:type="spellEnd"/>
      <w:r w:rsidRPr="007A6165">
        <w:rPr>
          <w:rFonts w:ascii="Arial Narrow" w:eastAsia="Times New Roman" w:hAnsi="Arial Narrow" w:cs="Calibri"/>
          <w:color w:val="000000"/>
          <w:sz w:val="28"/>
          <w:szCs w:val="28"/>
        </w:rPr>
        <w:t xml:space="preserve"> is a wonderful cultural event that brings together poets and enthusiasts of both languages to showcase their literary talents and celebrate the Ganga </w:t>
      </w:r>
      <w:proofErr w:type="spellStart"/>
      <w:r w:rsidRPr="007A6165">
        <w:rPr>
          <w:rFonts w:ascii="Arial Narrow" w:eastAsia="Times New Roman" w:hAnsi="Arial Narrow" w:cs="Calibri"/>
          <w:color w:val="000000"/>
          <w:sz w:val="28"/>
          <w:szCs w:val="28"/>
        </w:rPr>
        <w:t>Jamuni</w:t>
      </w:r>
      <w:proofErr w:type="spellEnd"/>
      <w:r w:rsidRPr="007A6165">
        <w:rPr>
          <w:rFonts w:ascii="Arial Narrow" w:eastAsia="Times New Roman" w:hAnsi="Arial Narrow" w:cs="Calibri"/>
          <w:color w:val="000000"/>
          <w:sz w:val="28"/>
          <w:szCs w:val="28"/>
        </w:rPr>
        <w:t xml:space="preserve"> Tehzeeb. This annual event has become a hallmark of cultural activities in the Metro Washington area and its increasing popularity is evident by the number of community organizations joining hands. It is very gratifying to see that other community organizations are also supporting this program. This year, three more associations, namely the Association of Indian Muslims (AIMS), the Hyderabadi Association Washington Metro Area (HAWMA), the Montgomery Nawabs, and the American Society of Science Engineering &amp; Technology (ASSET) supported the event.</w:t>
      </w:r>
    </w:p>
    <w:p w14:paraId="7906B65D"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The Embassy of India has been supporting the event since its inception. The Embassy also hosted the First Bilingual Poetry recitation program with the AAA-DC and Metro-GOPIO in 2011.</w:t>
      </w:r>
    </w:p>
    <w:p w14:paraId="118F1675"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w:t>
      </w:r>
    </w:p>
    <w:p w14:paraId="395D45F8" w14:textId="77777777" w:rsidR="007A6165" w:rsidRPr="007A6165" w:rsidRDefault="007A6165" w:rsidP="007A6165">
      <w:pPr>
        <w:shd w:val="clear" w:color="auto" w:fill="FFFFFF"/>
        <w:spacing w:line="235" w:lineRule="atLeast"/>
        <w:rPr>
          <w:rFonts w:ascii="Calibri" w:eastAsia="Times New Roman" w:hAnsi="Calibri" w:cs="Calibri"/>
          <w:color w:val="000000"/>
        </w:rPr>
      </w:pPr>
      <w:r w:rsidRPr="007A6165">
        <w:rPr>
          <w:rFonts w:ascii="Arial Narrow" w:eastAsia="Times New Roman" w:hAnsi="Arial Narrow" w:cs="Calibri"/>
          <w:color w:val="000000"/>
          <w:sz w:val="28"/>
          <w:szCs w:val="28"/>
        </w:rPr>
        <w:t>A rich tribute was paid to Dr. Sofia Abdullah, one of the founding members of the AAA-DC and the wife of Dr. A. Abdullah. She had been a strong motivator and supporter of the Association throughout her life. Dr. Sofia Abdullah died on 15th August 2023.</w:t>
      </w:r>
    </w:p>
    <w:p w14:paraId="4A520F2A"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The program started with a brief introduction of the Aligarh Alumni Association by its president, Ms. Aisha Khan. She apprised the audience about the motive behind its establishment, which was started in 1975 with the main objective of providing financial assistance for education to the needy and meritorious students associated with the University. Along with this, one of the objectives was to connect the South-Asian community in America through art and culture.</w:t>
      </w:r>
    </w:p>
    <w:p w14:paraId="491C9074"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lastRenderedPageBreak/>
        <w:t> </w:t>
      </w:r>
    </w:p>
    <w:p w14:paraId="67DE95F1"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xml:space="preserve">On behalf of the GOPIO-DC, its founder president Dr Renuka Misra welcomed the audience and said that we have been doing a combined program of Mushaira-Kavi </w:t>
      </w:r>
      <w:proofErr w:type="spellStart"/>
      <w:r w:rsidRPr="007A6165">
        <w:rPr>
          <w:rFonts w:ascii="Arial Narrow" w:eastAsia="Times New Roman" w:hAnsi="Arial Narrow" w:cs="Calibri"/>
          <w:color w:val="000000"/>
          <w:sz w:val="28"/>
          <w:szCs w:val="28"/>
        </w:rPr>
        <w:t>Sammelan</w:t>
      </w:r>
      <w:proofErr w:type="spellEnd"/>
      <w:r w:rsidRPr="007A6165">
        <w:rPr>
          <w:rFonts w:ascii="Arial Narrow" w:eastAsia="Times New Roman" w:hAnsi="Arial Narrow" w:cs="Calibri"/>
          <w:color w:val="000000"/>
          <w:sz w:val="28"/>
          <w:szCs w:val="28"/>
        </w:rPr>
        <w:t xml:space="preserve"> since its inception 14 years ago.</w:t>
      </w:r>
    </w:p>
    <w:p w14:paraId="612B3CA7"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w:t>
      </w:r>
    </w:p>
    <w:p w14:paraId="52C2C768"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An important aspect of this annual event is to recognize local literary figures by providing a platform to showcase their work.  Several poets and authors in the past have released their books on our programs. Some of them are Professor Satyapal Anand, Professor Asghar Wajahat, Dr. A. Abdullah, Dr. K. Mohan, Mr. Raj Kumar Qais, Mr. Anadi Naik, Dr. Astha Naval, Mr. Dhananjaya Kumar Mrs. Rashmi Sanan, Mrs. Daler Deol Aashna, and Mr. Surender Deol, Dr. Salman Akhtar, Professor Gopichand Narang, and Surinder Deol to mention a few of them.</w:t>
      </w:r>
    </w:p>
    <w:p w14:paraId="1568BA79"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w:t>
      </w:r>
    </w:p>
    <w:p w14:paraId="6DC677B1"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xml:space="preserve">The Mushaira and Kavi </w:t>
      </w:r>
      <w:proofErr w:type="spellStart"/>
      <w:r w:rsidRPr="007A6165">
        <w:rPr>
          <w:rFonts w:ascii="Arial Narrow" w:eastAsia="Times New Roman" w:hAnsi="Arial Narrow" w:cs="Calibri"/>
          <w:color w:val="000000"/>
          <w:sz w:val="28"/>
          <w:szCs w:val="28"/>
        </w:rPr>
        <w:t>Sammelan</w:t>
      </w:r>
      <w:proofErr w:type="spellEnd"/>
      <w:r w:rsidRPr="007A6165">
        <w:rPr>
          <w:rFonts w:ascii="Arial Narrow" w:eastAsia="Times New Roman" w:hAnsi="Arial Narrow" w:cs="Calibri"/>
          <w:color w:val="000000"/>
          <w:sz w:val="28"/>
          <w:szCs w:val="28"/>
        </w:rPr>
        <w:t xml:space="preserve"> were presided over by retired Indian Administrative Services (IAS) officer Dr. Ashok Narayan who is based in the Washington DC area now.</w:t>
      </w:r>
    </w:p>
    <w:p w14:paraId="71EAA2EE"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xml:space="preserve">Poets who presented their poetry were; A. Abdullah, Abdur Rahman Siddiqi, Anees Chaudhary, Ashok Narayan, Astha Naval, Aziz Qureshi, Daler Deol Aashna, Gulshan Madhur, Jamal Qadri, Kiran Nath, Madhu Maheshwari, Marghub Alam, Mohammed Akbar, Narendra Tandon, Preethi Govindaraj, Razi </w:t>
      </w:r>
      <w:proofErr w:type="spellStart"/>
      <w:r w:rsidRPr="007A6165">
        <w:rPr>
          <w:rFonts w:ascii="Arial Narrow" w:eastAsia="Times New Roman" w:hAnsi="Arial Narrow" w:cs="Calibri"/>
          <w:color w:val="000000"/>
          <w:sz w:val="28"/>
          <w:szCs w:val="28"/>
        </w:rPr>
        <w:t>Raziuddin</w:t>
      </w:r>
      <w:proofErr w:type="spellEnd"/>
      <w:r w:rsidRPr="007A6165">
        <w:rPr>
          <w:rFonts w:ascii="Arial Narrow" w:eastAsia="Times New Roman" w:hAnsi="Arial Narrow" w:cs="Calibri"/>
          <w:color w:val="000000"/>
          <w:sz w:val="28"/>
          <w:szCs w:val="28"/>
        </w:rPr>
        <w:t>, Sabiha Saba. Sarwar Iqbal, Sukesh Chopra, Vandana Singh, Vinita Tiwari. Vishakha Thakar, and Yusuf Rahat,</w:t>
      </w:r>
    </w:p>
    <w:p w14:paraId="51797860"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w:t>
      </w:r>
    </w:p>
    <w:p w14:paraId="3C0BD4B7"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Senior poets of the Metropolitan Washington area Abdur Rahman Siddiqi, Ashok Narayan, Aziz Qureshi, Sarwar Iqbal, and Gulshan Madhur were felicitated for their valuable contributions to literature.</w:t>
      </w:r>
    </w:p>
    <w:p w14:paraId="2CEC4227"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w:t>
      </w:r>
    </w:p>
    <w:p w14:paraId="7EB2AB8E" w14:textId="77777777" w:rsidR="007A6165" w:rsidRPr="007A6165" w:rsidRDefault="007A6165" w:rsidP="007A6165">
      <w:pPr>
        <w:shd w:val="clear" w:color="auto" w:fill="FFFFFF"/>
        <w:spacing w:after="0" w:line="240" w:lineRule="auto"/>
        <w:rPr>
          <w:rFonts w:ascii="Calibri" w:eastAsia="Times New Roman" w:hAnsi="Calibri" w:cs="Calibri"/>
          <w:color w:val="000000"/>
        </w:rPr>
      </w:pPr>
      <w:r w:rsidRPr="007A6165">
        <w:rPr>
          <w:rFonts w:ascii="Arial Narrow" w:eastAsia="Times New Roman" w:hAnsi="Arial Narrow" w:cs="Calibri"/>
          <w:color w:val="000000"/>
          <w:sz w:val="28"/>
          <w:szCs w:val="28"/>
        </w:rPr>
        <w:t xml:space="preserve">Afzal Usmani did the </w:t>
      </w:r>
      <w:proofErr w:type="spellStart"/>
      <w:r w:rsidRPr="007A6165">
        <w:rPr>
          <w:rFonts w:ascii="Arial Narrow" w:eastAsia="Times New Roman" w:hAnsi="Arial Narrow" w:cs="Calibri"/>
          <w:color w:val="000000"/>
          <w:sz w:val="28"/>
          <w:szCs w:val="28"/>
        </w:rPr>
        <w:t>nizamat</w:t>
      </w:r>
      <w:proofErr w:type="spellEnd"/>
      <w:r w:rsidRPr="007A6165">
        <w:rPr>
          <w:rFonts w:ascii="Arial Narrow" w:eastAsia="Times New Roman" w:hAnsi="Arial Narrow" w:cs="Calibri"/>
          <w:color w:val="000000"/>
          <w:sz w:val="28"/>
          <w:szCs w:val="28"/>
        </w:rPr>
        <w:t xml:space="preserve"> of the poetry recitation session with remarkable literary skill. His interjection of appropriate poetry while introducing poets was very </w:t>
      </w:r>
      <w:proofErr w:type="spellStart"/>
      <w:proofErr w:type="gramStart"/>
      <w:r w:rsidRPr="007A6165">
        <w:rPr>
          <w:rFonts w:ascii="Arial Narrow" w:eastAsia="Times New Roman" w:hAnsi="Arial Narrow" w:cs="Calibri"/>
          <w:color w:val="000000"/>
          <w:sz w:val="28"/>
          <w:szCs w:val="28"/>
        </w:rPr>
        <w:t>effective.Aslam</w:t>
      </w:r>
      <w:proofErr w:type="spellEnd"/>
      <w:proofErr w:type="gramEnd"/>
      <w:r w:rsidRPr="007A6165">
        <w:rPr>
          <w:rFonts w:ascii="Arial Narrow" w:eastAsia="Times New Roman" w:hAnsi="Arial Narrow" w:cs="Calibri"/>
          <w:color w:val="000000"/>
          <w:sz w:val="28"/>
          <w:szCs w:val="28"/>
        </w:rPr>
        <w:t xml:space="preserve"> Azad, President-Elect of AAA-DC, thanked the participating poets, volunteers, and the audience for their support. He also appreciated the cooperation of the Arlington Central Library </w:t>
      </w:r>
      <w:proofErr w:type="gramStart"/>
      <w:r w:rsidRPr="007A6165">
        <w:rPr>
          <w:rFonts w:ascii="Arial Narrow" w:eastAsia="Times New Roman" w:hAnsi="Arial Narrow" w:cs="Calibri"/>
          <w:color w:val="000000"/>
          <w:sz w:val="28"/>
          <w:szCs w:val="28"/>
        </w:rPr>
        <w:t>for</w:t>
      </w:r>
      <w:proofErr w:type="gramEnd"/>
      <w:r w:rsidRPr="007A6165">
        <w:rPr>
          <w:rFonts w:ascii="Arial Narrow" w:eastAsia="Times New Roman" w:hAnsi="Arial Narrow" w:cs="Calibri"/>
          <w:color w:val="000000"/>
          <w:sz w:val="28"/>
          <w:szCs w:val="28"/>
        </w:rPr>
        <w:t xml:space="preserve"> providing the venue for literary activities.</w:t>
      </w:r>
    </w:p>
    <w:p w14:paraId="276C5B2D" w14:textId="77777777" w:rsidR="007A6165" w:rsidRPr="007A6165" w:rsidRDefault="007A6165" w:rsidP="007A6165">
      <w:pPr>
        <w:shd w:val="clear" w:color="auto" w:fill="FFFFFF"/>
        <w:spacing w:after="0" w:line="240" w:lineRule="auto"/>
        <w:rPr>
          <w:rFonts w:ascii="Calibri" w:eastAsia="Times New Roman" w:hAnsi="Calibri" w:cs="Calibri"/>
          <w:color w:val="000000"/>
          <w:sz w:val="24"/>
          <w:szCs w:val="24"/>
        </w:rPr>
      </w:pPr>
      <w:r w:rsidRPr="007A6165">
        <w:rPr>
          <w:rFonts w:ascii="Arial Narrow" w:eastAsia="Times New Roman" w:hAnsi="Arial Narrow" w:cs="Calibri"/>
          <w:color w:val="000000"/>
          <w:sz w:val="27"/>
          <w:szCs w:val="27"/>
        </w:rPr>
        <w:t> </w:t>
      </w:r>
    </w:p>
    <w:p w14:paraId="02F2991B" w14:textId="77777777" w:rsidR="007A6165" w:rsidRPr="007A6165" w:rsidRDefault="007A6165" w:rsidP="007A6165">
      <w:pPr>
        <w:shd w:val="clear" w:color="auto" w:fill="FFFFFF"/>
        <w:spacing w:after="0" w:line="240" w:lineRule="auto"/>
        <w:rPr>
          <w:rFonts w:ascii="Calibri" w:eastAsia="Times New Roman" w:hAnsi="Calibri" w:cs="Calibri"/>
          <w:color w:val="000000"/>
          <w:sz w:val="24"/>
          <w:szCs w:val="24"/>
        </w:rPr>
      </w:pPr>
      <w:r w:rsidRPr="007A6165">
        <w:rPr>
          <w:rFonts w:ascii="Arial Narrow" w:eastAsia="Times New Roman" w:hAnsi="Arial Narrow" w:cs="Calibri"/>
          <w:color w:val="000000"/>
          <w:sz w:val="27"/>
          <w:szCs w:val="27"/>
        </w:rPr>
        <w:t>Dr. Zafar Iqbal</w:t>
      </w:r>
      <w:r w:rsidRPr="007A6165">
        <w:rPr>
          <w:rFonts w:ascii="Arial Narrow" w:eastAsia="Times New Roman" w:hAnsi="Arial Narrow" w:cs="Calibri"/>
          <w:color w:val="000000"/>
          <w:sz w:val="36"/>
          <w:szCs w:val="36"/>
        </w:rPr>
        <w:t> (</w:t>
      </w:r>
      <w:hyperlink r:id="rId4" w:tgtFrame="_blank" w:history="1">
        <w:r w:rsidRPr="007A6165">
          <w:rPr>
            <w:rFonts w:ascii="Arial Narrow" w:eastAsia="Times New Roman" w:hAnsi="Arial Narrow" w:cs="Calibri"/>
            <w:color w:val="0563C1"/>
            <w:sz w:val="27"/>
            <w:szCs w:val="27"/>
            <w:u w:val="single"/>
          </w:rPr>
          <w:t>iqbal.zafar1509@gmail.com</w:t>
        </w:r>
      </w:hyperlink>
      <w:r w:rsidRPr="007A6165">
        <w:rPr>
          <w:rFonts w:ascii="Arial Narrow" w:eastAsia="Times New Roman" w:hAnsi="Arial Narrow" w:cs="Calibri"/>
          <w:color w:val="000000"/>
          <w:sz w:val="24"/>
          <w:szCs w:val="24"/>
        </w:rPr>
        <w:t>)</w:t>
      </w:r>
      <w:r w:rsidRPr="007A6165">
        <w:rPr>
          <w:rFonts w:ascii="Arial Narrow" w:eastAsia="Times New Roman" w:hAnsi="Arial Narrow" w:cs="Calibri"/>
          <w:color w:val="000000"/>
          <w:sz w:val="36"/>
          <w:szCs w:val="36"/>
        </w:rPr>
        <w:t> coordinated the program.</w:t>
      </w:r>
    </w:p>
    <w:p w14:paraId="2FE8466D" w14:textId="77777777" w:rsidR="006D5383" w:rsidRDefault="006D5383"/>
    <w:sectPr w:rsidR="006D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65"/>
    <w:rsid w:val="006D5383"/>
    <w:rsid w:val="007A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76FE"/>
  <w15:chartTrackingRefBased/>
  <w15:docId w15:val="{A12A5B42-9EB7-41EB-BA59-351BF71D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5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qbal.zafar15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Iqbal</dc:creator>
  <cp:keywords/>
  <dc:description/>
  <cp:lastModifiedBy>Zafar Iqbal</cp:lastModifiedBy>
  <cp:revision>1</cp:revision>
  <dcterms:created xsi:type="dcterms:W3CDTF">2023-09-09T23:44:00Z</dcterms:created>
  <dcterms:modified xsi:type="dcterms:W3CDTF">2023-09-09T23:45:00Z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c920c8cf-76c4-4ba4-a873-e2592ad0891a</vt:lpwstr>
  </property>
</Properties>
</file>